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74366" w:rsidTr="00B86A9C">
        <w:tc>
          <w:tcPr>
            <w:tcW w:w="9396" w:type="dxa"/>
            <w:shd w:val="clear" w:color="auto" w:fill="FFC000"/>
          </w:tcPr>
          <w:p w:rsidR="00374366" w:rsidRPr="00374366" w:rsidRDefault="00374366" w:rsidP="0037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66">
              <w:rPr>
                <w:rFonts w:ascii="Times New Roman" w:hAnsi="Times New Roman" w:cs="Times New Roman"/>
                <w:b/>
                <w:sz w:val="24"/>
                <w:szCs w:val="24"/>
              </w:rPr>
              <w:t>Тина Търнър</w:t>
            </w:r>
          </w:p>
        </w:tc>
      </w:tr>
      <w:tr w:rsidR="00374366" w:rsidTr="00B86A9C">
        <w:tc>
          <w:tcPr>
            <w:tcW w:w="9396" w:type="dxa"/>
            <w:shd w:val="clear" w:color="auto" w:fill="00B0F0"/>
          </w:tcPr>
          <w:p w:rsidR="00374366" w:rsidRDefault="00374366" w:rsidP="003743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F1BADE" wp14:editId="769A9848">
                  <wp:extent cx="2609850" cy="2533650"/>
                  <wp:effectExtent l="0" t="0" r="0" b="0"/>
                  <wp:docPr id="3" name="Picture 3" descr="Тёрнер в 2009 г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ёрнер в 2009 г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366" w:rsidTr="00B86A9C">
        <w:tc>
          <w:tcPr>
            <w:tcW w:w="9396" w:type="dxa"/>
            <w:shd w:val="clear" w:color="auto" w:fill="FFFF00"/>
          </w:tcPr>
          <w:p w:rsidR="00374366" w:rsidRPr="00374366" w:rsidRDefault="00374366" w:rsidP="0037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66">
              <w:rPr>
                <w:rFonts w:ascii="Times New Roman" w:hAnsi="Times New Roman" w:cs="Times New Roman"/>
                <w:b/>
                <w:sz w:val="24"/>
                <w:szCs w:val="24"/>
              </w:rPr>
              <w:t>Тина Търнър</w:t>
            </w:r>
          </w:p>
          <w:p w:rsidR="00374366" w:rsidRPr="00374366" w:rsidRDefault="00374366" w:rsidP="00374366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74366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Тина Търнър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(на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: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val="en"/>
              </w:rPr>
              <w:t>Tina Turner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) е американска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и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певица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и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киноактриса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374366" w:rsidRPr="00374366" w:rsidRDefault="00374366" w:rsidP="00374366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Родена е като </w:t>
            </w:r>
            <w:r w:rsidRPr="00374366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Анна Мей Бълок 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(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Anna Mae Bullock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) на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26 ноември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г. в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Нътбуш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Тенеси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САЩ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Кариерата ѝ продължава повече от половин век и тя получава широко признание и множество награди. Родена и израснала в американския Юг, тя получава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швейцарско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гражданство през 2013 г.</w:t>
            </w:r>
          </w:p>
          <w:p w:rsidR="00374366" w:rsidRPr="00374366" w:rsidRDefault="00374366" w:rsidP="00374366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Започва кариерата си като музикант в средата на 50-те години, когато е посочена за певица на Кингс ъф Ритъм на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Айк Търнър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За първи път записва през 1958 г. под името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Литъл Ан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Представена е на публиката като Тина Търнър през 1960 г. като член на Айк Енд Тина Търнър Ревю. Успехът идва с поредица от големи хитове, отнесени към дуото, включително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A Fool in Love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River Deep – Mountain High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(1966),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Proud Mary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(1971) и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Nutbush City Limits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В автобиографията си „Аз, Тина“, тя разкрива няколко случая, в които е понесла сериозно домашно насилие от Айк преди да се разделят през 1976 и, съответно, разведат през 1978 г. Израства като баптистка, но сменя вярата си с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будизма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през 1974, цитирайки религията и религиозното песнопение Нам Миохо Ренге Кио като фактора, който я стабилизира през трудните времена.</w:t>
            </w:r>
          </w:p>
          <w:p w:rsidR="00374366" w:rsidRPr="00374366" w:rsidRDefault="00374366" w:rsidP="00374366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След развода с Айк Търнър тя отново построява кариерата си чрез изпълнения, макар че отначало има трудности при оставянето на отпечатък върху музикалните класации като солов творец. В началото на 80-те, тя се завръща на музикалния небосклон с нова поредица от хитове, започвайки със сингъла от 1983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Let's Stay Together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последван от изданието на петия ѝ солов албум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Private Dancer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носещ успехи по цял свят. </w:t>
            </w:r>
            <w:r w:rsidRPr="0037436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What's Love Got to Do With It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най-успешният сингъл от албума, по-късно е използван като заглавие за биографичен филм, адаптиран по нейната автобиография. Освен като музикален творец, Търнър се радва на успех в киното, включващо роля в рок мюзикъла от 1975 г. Томи и главната роля в блокбъстъра Лудия Макс 3 с Мел Гибсън, както и кратка поява в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Последният екшън герой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от 1993 г.</w:t>
            </w:r>
          </w:p>
          <w:p w:rsidR="00374366" w:rsidRPr="00374366" w:rsidRDefault="00374366" w:rsidP="00374366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Едно от най-популярните имена в шоубизнеса, тя е наричана още Кралицата на рокендрола. Търнър е определяна като най-успялата жена в рока със своите осем награди Грами и продавайки повече концертни билети от всеки друг солов изпълнител в историята. Комбинираните албумни и сингълни продажби наброяват общо около 100 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милиона бройки по света. Известна е с енергичното си сценично присъствие, мощни вокали и дълготрайна кариера. През 2008 г. Търнър се връща от полуоттеглянето си, за да предприеме турнето „Тина!“ по повод на 50 годиншия юбилей. Турнето на Търнър се превръща в едно от най-силно продаващите се представления за 2008 – 2009. </w:t>
            </w:r>
            <w:r w:rsidRPr="00374366">
              <w:rPr>
                <w:rFonts w:ascii="Times New Roman" w:hAnsi="Times New Roman" w:cs="Times New Roman"/>
                <w:sz w:val="24"/>
                <w:szCs w:val="24"/>
              </w:rPr>
              <w:t>Ролинг Стоун</w:t>
            </w:r>
            <w:r w:rsidRPr="00374366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я нарежда на 63-то място в списъка на 100-те най-велики творци за всички времена. През 1991 г. получава място в Залата на славата на рокендрола.</w:t>
            </w:r>
          </w:p>
        </w:tc>
      </w:tr>
      <w:tr w:rsidR="00374366" w:rsidRPr="00B86A9C" w:rsidTr="00B86A9C">
        <w:tc>
          <w:tcPr>
            <w:tcW w:w="9396" w:type="dxa"/>
            <w:shd w:val="clear" w:color="auto" w:fill="FFFF00"/>
          </w:tcPr>
          <w:p w:rsidR="00374366" w:rsidRPr="00B86A9C" w:rsidRDefault="00374366" w:rsidP="00B86A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Тина Тёрнер</w:t>
            </w:r>
          </w:p>
          <w:p w:rsidR="00374366" w:rsidRPr="00B86A9C" w:rsidRDefault="00374366" w:rsidP="00B86A9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6A9C">
              <w:rPr>
                <w:rFonts w:ascii="Times New Roman" w:hAnsi="Times New Roman" w:cs="Times New Roman"/>
                <w:sz w:val="24"/>
                <w:szCs w:val="24"/>
              </w:rPr>
              <w:t>Ти́на Тёрнер, также Те́рнер (англ. Tina Turner; при рождении — А́нна Мэ́й Бу́ллок (англ. Anna Mae Bullock), 26 ноября 1939, Натбуш, Теннесси, США — 24 мая 2023, Кюснахт, Цюрих, Швейцария) — американская и швейцарская певица, автор песен, актриса и танцовщица. Обладательница восьми премий «Грэмми». За свой артистизм, темперамент и сценическую экспрессивность она носила титул «Королевы рок-н-ролла». Тина значилась в десятке самых лучших танцоров мира. Журнал «Rolling Stone» назвал её одной из величайших певиц современности</w:t>
            </w:r>
          </w:p>
        </w:tc>
      </w:tr>
    </w:tbl>
    <w:p w:rsidR="00374366" w:rsidRDefault="00374366" w:rsidP="00374366"/>
    <w:p w:rsidR="00374366" w:rsidRDefault="003329E6" w:rsidP="003329E6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E2330">
        <w:rPr>
          <w:rFonts w:ascii="Arial" w:hAnsi="Arial" w:cs="Arial"/>
          <w:color w:val="0000CC"/>
          <w:sz w:val="15"/>
          <w:szCs w:val="15"/>
        </w:rPr>
        <w:fldChar w:fldCharType="begin"/>
      </w:r>
      <w:r w:rsidR="00FE233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E233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6054B">
        <w:rPr>
          <w:rFonts w:ascii="Arial" w:hAnsi="Arial" w:cs="Arial"/>
          <w:color w:val="0000CC"/>
          <w:sz w:val="15"/>
          <w:szCs w:val="15"/>
        </w:rPr>
        <w:fldChar w:fldCharType="begin"/>
      </w:r>
      <w:r w:rsidR="00C6054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6054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6054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6054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86A9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7" r:href="rId8"/>
          </v:shape>
        </w:pict>
      </w:r>
      <w:r w:rsidR="00C6054B">
        <w:rPr>
          <w:rFonts w:ascii="Arial" w:hAnsi="Arial" w:cs="Arial"/>
          <w:color w:val="0000CC"/>
          <w:sz w:val="15"/>
          <w:szCs w:val="15"/>
        </w:rPr>
        <w:fldChar w:fldCharType="end"/>
      </w:r>
      <w:r w:rsidR="00FE233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329E6" w:rsidRPr="003329E6" w:rsidRDefault="003329E6" w:rsidP="003329E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74366" w:rsidRPr="00374366" w:rsidTr="00B86A9C">
        <w:tc>
          <w:tcPr>
            <w:tcW w:w="9396" w:type="dxa"/>
            <w:gridSpan w:val="2"/>
            <w:shd w:val="clear" w:color="auto" w:fill="00B0F0"/>
          </w:tcPr>
          <w:p w:rsidR="00374366" w:rsidRPr="00374366" w:rsidRDefault="00374366" w:rsidP="0037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7436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Бурунди</w:t>
            </w:r>
          </w:p>
        </w:tc>
      </w:tr>
      <w:tr w:rsidR="00374366" w:rsidTr="00B86A9C">
        <w:tc>
          <w:tcPr>
            <w:tcW w:w="4698" w:type="dxa"/>
            <w:shd w:val="clear" w:color="auto" w:fill="00B0F0"/>
          </w:tcPr>
          <w:p w:rsidR="00374366" w:rsidRDefault="00374366" w:rsidP="003743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C0EC5F" wp14:editId="1038E41D">
                  <wp:extent cx="2478471" cy="18669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518" cy="187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74366" w:rsidRDefault="00374366">
            <w:r>
              <w:rPr>
                <w:noProof/>
              </w:rPr>
              <w:drawing>
                <wp:inline distT="0" distB="0" distL="0" distR="0" wp14:anchorId="52D58EEF" wp14:editId="65D9380B">
                  <wp:extent cx="2667000" cy="1879023"/>
                  <wp:effectExtent l="0" t="0" r="0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138" cy="189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9E6" w:rsidRPr="003329E6" w:rsidTr="00B86A9C">
        <w:tc>
          <w:tcPr>
            <w:tcW w:w="9396" w:type="dxa"/>
            <w:gridSpan w:val="2"/>
            <w:shd w:val="clear" w:color="auto" w:fill="00B0F0"/>
          </w:tcPr>
          <w:p w:rsidR="003329E6" w:rsidRPr="00B86A9C" w:rsidRDefault="003329E6" w:rsidP="00B86A9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86A9C">
              <w:rPr>
                <w:rFonts w:ascii="Times New Roman" w:hAnsi="Times New Roman" w:cs="Times New Roman"/>
                <w:b/>
              </w:rPr>
              <w:t>Гренада</w:t>
            </w:r>
          </w:p>
        </w:tc>
      </w:tr>
      <w:tr w:rsidR="003329E6" w:rsidTr="00B86A9C">
        <w:tc>
          <w:tcPr>
            <w:tcW w:w="4698" w:type="dxa"/>
            <w:shd w:val="clear" w:color="auto" w:fill="00B0F0"/>
          </w:tcPr>
          <w:p w:rsidR="003329E6" w:rsidRPr="003329E6" w:rsidRDefault="003329E6" w:rsidP="003329E6">
            <w:pPr>
              <w:jc w:val="center"/>
              <w:rPr>
                <w:noProof/>
              </w:rPr>
            </w:pPr>
            <w:r w:rsidRPr="003329E6">
              <w:rPr>
                <w:noProof/>
              </w:rPr>
              <w:lastRenderedPageBreak/>
              <w:drawing>
                <wp:inline distT="0" distB="0" distL="0" distR="0" wp14:anchorId="19958EDD" wp14:editId="199666CA">
                  <wp:extent cx="1981200" cy="2914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329E6" w:rsidRPr="003329E6" w:rsidRDefault="003329E6" w:rsidP="000326C2">
            <w:pPr>
              <w:rPr>
                <w:noProof/>
              </w:rPr>
            </w:pPr>
          </w:p>
        </w:tc>
      </w:tr>
      <w:tr w:rsidR="00374366" w:rsidRPr="003329E6" w:rsidTr="00B86A9C">
        <w:tc>
          <w:tcPr>
            <w:tcW w:w="9396" w:type="dxa"/>
            <w:gridSpan w:val="2"/>
            <w:shd w:val="clear" w:color="auto" w:fill="00B0F0"/>
          </w:tcPr>
          <w:p w:rsidR="00374366" w:rsidRPr="00B86A9C" w:rsidRDefault="003329E6" w:rsidP="00B86A9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A9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</w:tr>
      <w:tr w:rsidR="00374366" w:rsidTr="00B86A9C">
        <w:tc>
          <w:tcPr>
            <w:tcW w:w="9396" w:type="dxa"/>
            <w:gridSpan w:val="2"/>
            <w:shd w:val="clear" w:color="auto" w:fill="00B0F0"/>
          </w:tcPr>
          <w:p w:rsidR="00374366" w:rsidRPr="00374366" w:rsidRDefault="00374366" w:rsidP="00374366">
            <w:pPr>
              <w:jc w:val="center"/>
              <w:rPr>
                <w:noProof/>
              </w:rPr>
            </w:pPr>
            <w:r w:rsidRPr="00374366">
              <w:rPr>
                <w:noProof/>
              </w:rPr>
              <w:drawing>
                <wp:inline distT="0" distB="0" distL="0" distR="0" wp14:anchorId="48CB1F43" wp14:editId="337B22FC">
                  <wp:extent cx="4438650" cy="3924300"/>
                  <wp:effectExtent l="0" t="0" r="0" b="0"/>
                  <wp:docPr id="7" name="Picture 2" descr="Togo - 2019 Singer-Actress Tina Turner Stamp Souvenir Sheet - TG19032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go - 2019 Singer-Actress Tina Turner Stamp Souvenir Sheet - TG19032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392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74366" w:rsidTr="00B86A9C">
        <w:tc>
          <w:tcPr>
            <w:tcW w:w="4698" w:type="dxa"/>
            <w:shd w:val="clear" w:color="auto" w:fill="00B0F0"/>
          </w:tcPr>
          <w:p w:rsidR="00374366" w:rsidRPr="00374366" w:rsidRDefault="00374366" w:rsidP="00374366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F985B7" wp14:editId="398B6378">
                  <wp:extent cx="1952625" cy="15621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74366" w:rsidRPr="00374366" w:rsidRDefault="00374366" w:rsidP="00374366">
            <w:pPr>
              <w:jc w:val="center"/>
              <w:rPr>
                <w:noProof/>
              </w:rPr>
            </w:pPr>
          </w:p>
        </w:tc>
      </w:tr>
      <w:tr w:rsidR="003329E6" w:rsidRPr="003329E6" w:rsidTr="00B86A9C">
        <w:tc>
          <w:tcPr>
            <w:tcW w:w="9396" w:type="dxa"/>
            <w:gridSpan w:val="2"/>
            <w:shd w:val="clear" w:color="auto" w:fill="00B0F0"/>
          </w:tcPr>
          <w:p w:rsidR="003329E6" w:rsidRPr="003329E6" w:rsidRDefault="003329E6" w:rsidP="00332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329E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Удмуртия</w:t>
            </w:r>
          </w:p>
        </w:tc>
      </w:tr>
      <w:tr w:rsidR="003329E6" w:rsidTr="00B86A9C">
        <w:tc>
          <w:tcPr>
            <w:tcW w:w="4698" w:type="dxa"/>
            <w:shd w:val="clear" w:color="auto" w:fill="00B0F0"/>
          </w:tcPr>
          <w:p w:rsidR="003329E6" w:rsidRPr="003329E6" w:rsidRDefault="003329E6" w:rsidP="003329E6">
            <w:pPr>
              <w:jc w:val="center"/>
              <w:rPr>
                <w:noProof/>
              </w:rPr>
            </w:pPr>
            <w:r w:rsidRPr="003329E6">
              <w:rPr>
                <w:noProof/>
              </w:rPr>
              <w:drawing>
                <wp:inline distT="0" distB="0" distL="0" distR="0" wp14:anchorId="0460FAEE" wp14:editId="178720CE">
                  <wp:extent cx="1905000" cy="2400300"/>
                  <wp:effectExtent l="0" t="0" r="0" b="0"/>
                  <wp:docPr id="2" name="Picture 2" descr="MEL Gibson &amp; Tina Turner, MNH | Worldwide - Other, Stamp / Hip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 Gibson &amp; Tina Turner, MNH | Worldwide - Other, Stamp / Hip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329E6" w:rsidRPr="003329E6" w:rsidRDefault="003329E6" w:rsidP="00256C12">
            <w:pPr>
              <w:rPr>
                <w:noProof/>
              </w:rPr>
            </w:pPr>
          </w:p>
        </w:tc>
      </w:tr>
    </w:tbl>
    <w:p w:rsidR="00846305" w:rsidRDefault="00846305">
      <w:pPr>
        <w:rPr>
          <w:noProof/>
        </w:rPr>
      </w:pPr>
      <w:r w:rsidRPr="00846305">
        <w:rPr>
          <w:noProof/>
        </w:rPr>
        <w:t xml:space="preserve">   </w:t>
      </w:r>
    </w:p>
    <w:p w:rsidR="00FE2330" w:rsidRDefault="00FE2330" w:rsidP="00FE2330">
      <w:pPr>
        <w:jc w:val="center"/>
      </w:pPr>
    </w:p>
    <w:p w:rsidR="00FE2330" w:rsidRDefault="00FE2330" w:rsidP="00FE2330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E2330" w:rsidRDefault="00FE2330" w:rsidP="00FE2330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6054B">
        <w:rPr>
          <w:rFonts w:ascii="Arial" w:hAnsi="Arial" w:cs="Arial"/>
          <w:color w:val="0000CC"/>
          <w:sz w:val="15"/>
          <w:szCs w:val="15"/>
        </w:rPr>
        <w:fldChar w:fldCharType="begin"/>
      </w:r>
      <w:r w:rsidR="00C6054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6054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6054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6054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86A9C">
        <w:rPr>
          <w:rFonts w:ascii="Arial" w:hAnsi="Arial" w:cs="Arial"/>
          <w:color w:val="0000CC"/>
          <w:sz w:val="15"/>
          <w:szCs w:val="15"/>
        </w:rPr>
        <w:pict>
          <v:shape id="_x0000_i1029" type="#_x0000_t75" alt="Вижте изображението в пълен размер" style="width:93.75pt;height:21.75pt" o:button="t">
            <v:imagedata r:id="rId7" r:href="rId15"/>
          </v:shape>
        </w:pict>
      </w:r>
      <w:r w:rsidR="00C6054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FE2330" w:rsidRPr="00297F5C" w:rsidTr="00E8559E">
        <w:tc>
          <w:tcPr>
            <w:tcW w:w="1555" w:type="dxa"/>
            <w:shd w:val="clear" w:color="auto" w:fill="00B050"/>
          </w:tcPr>
          <w:p w:rsidR="00FE2330" w:rsidRPr="00297F5C" w:rsidRDefault="00FE2330" w:rsidP="00E8559E">
            <w:pPr>
              <w:jc w:val="center"/>
            </w:pPr>
            <w:r w:rsidRPr="00297F5C">
              <w:t>Compiler FLN</w:t>
            </w:r>
          </w:p>
        </w:tc>
      </w:tr>
    </w:tbl>
    <w:p w:rsidR="00FE2330" w:rsidRDefault="00FE2330" w:rsidP="00FE2330"/>
    <w:p w:rsidR="00FE2330" w:rsidRDefault="00FE2330" w:rsidP="00FE2330">
      <w:pPr>
        <w:jc w:val="center"/>
      </w:pPr>
    </w:p>
    <w:p w:rsidR="003329E6" w:rsidRDefault="003329E6" w:rsidP="003329E6">
      <w:pPr>
        <w:jc w:val="center"/>
      </w:pPr>
    </w:p>
    <w:sectPr w:rsidR="003329E6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4B" w:rsidRDefault="00C6054B" w:rsidP="00B86A9C">
      <w:pPr>
        <w:spacing w:after="0" w:line="240" w:lineRule="auto"/>
      </w:pPr>
      <w:r>
        <w:separator/>
      </w:r>
    </w:p>
  </w:endnote>
  <w:endnote w:type="continuationSeparator" w:id="0">
    <w:p w:rsidR="00C6054B" w:rsidRDefault="00C6054B" w:rsidP="00B8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4B" w:rsidRDefault="00C6054B" w:rsidP="00B86A9C">
      <w:pPr>
        <w:spacing w:after="0" w:line="240" w:lineRule="auto"/>
      </w:pPr>
      <w:r>
        <w:separator/>
      </w:r>
    </w:p>
  </w:footnote>
  <w:footnote w:type="continuationSeparator" w:id="0">
    <w:p w:rsidR="00C6054B" w:rsidRDefault="00C6054B" w:rsidP="00B8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1884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6A9C" w:rsidRDefault="00B86A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A9C" w:rsidRDefault="00B86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B6"/>
    <w:rsid w:val="00151748"/>
    <w:rsid w:val="003329E6"/>
    <w:rsid w:val="00374366"/>
    <w:rsid w:val="00846305"/>
    <w:rsid w:val="00B86A9C"/>
    <w:rsid w:val="00BF20B6"/>
    <w:rsid w:val="00C6054B"/>
    <w:rsid w:val="00D14020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9C64"/>
  <w15:chartTrackingRefBased/>
  <w15:docId w15:val="{4DE8CF19-8859-423B-B849-736DD0D5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6305"/>
    <w:rPr>
      <w:color w:val="0000FF"/>
      <w:u w:val="single"/>
    </w:rPr>
  </w:style>
  <w:style w:type="table" w:styleId="TableGrid">
    <w:name w:val="Table Grid"/>
    <w:basedOn w:val="TableNormal"/>
    <w:uiPriority w:val="39"/>
    <w:rsid w:val="0037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6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6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9C"/>
  </w:style>
  <w:style w:type="paragraph" w:styleId="Footer">
    <w:name w:val="footer"/>
    <w:basedOn w:val="Normal"/>
    <w:link w:val="FooterChar"/>
    <w:uiPriority w:val="99"/>
    <w:unhideWhenUsed/>
    <w:rsid w:val="00B86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2023-06-20T03:35:00Z</dcterms:created>
  <dcterms:modified xsi:type="dcterms:W3CDTF">2024-07-07T18:52:00Z</dcterms:modified>
</cp:coreProperties>
</file>